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B1D2" w14:textId="77777777" w:rsidR="004F4986" w:rsidRPr="00A974A4" w:rsidRDefault="00A97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30"/>
        <w:jc w:val="right"/>
        <w:rPr>
          <w:rFonts w:ascii="Calibri" w:eastAsia="Calibri" w:hAnsi="Calibri" w:cs="Calibri"/>
          <w:b/>
          <w:color w:val="000000"/>
          <w:lang w:val="en-US"/>
        </w:rPr>
      </w:pPr>
      <w:r w:rsidRPr="00A974A4">
        <w:rPr>
          <w:rFonts w:ascii="Calibri" w:eastAsia="Calibri" w:hAnsi="Calibri" w:cs="Calibri"/>
          <w:b/>
          <w:color w:val="000000"/>
          <w:lang w:val="en-US"/>
        </w:rPr>
        <w:t xml:space="preserve">School Health Assessment Tool - Primary Schools (76-item version) </w:t>
      </w:r>
    </w:p>
    <w:p w14:paraId="2544B5E9" w14:textId="77777777" w:rsidR="004F4986" w:rsidRDefault="00A974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63" w:lineRule="auto"/>
        <w:ind w:left="132" w:hanging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Questa indagine mira a misurare i fattori </w:t>
      </w:r>
      <w:proofErr w:type="spellStart"/>
      <w:r>
        <w:rPr>
          <w:rFonts w:ascii="Calibri" w:eastAsia="Calibri" w:hAnsi="Calibri" w:cs="Calibri"/>
          <w:color w:val="000000"/>
        </w:rPr>
        <w:t>biopsicosociali</w:t>
      </w:r>
      <w:proofErr w:type="spellEnd"/>
      <w:r>
        <w:rPr>
          <w:rFonts w:ascii="Calibri" w:eastAsia="Calibri" w:hAnsi="Calibri" w:cs="Calibri"/>
          <w:color w:val="000000"/>
        </w:rPr>
        <w:t xml:space="preserve"> che influenzano la salute degli studenti e del personale nelle scuole primarie. Si prega di leggere attentamente le voci e scegliere tra risposte: nessuna, un po', molto e moltissimo quella che descrive meglio la vostra scuola dal vostro punto di vista.</w:t>
      </w:r>
    </w:p>
    <w:tbl>
      <w:tblPr>
        <w:tblStyle w:val="a"/>
        <w:tblW w:w="93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4"/>
        <w:gridCol w:w="4895"/>
        <w:gridCol w:w="846"/>
        <w:gridCol w:w="543"/>
        <w:gridCol w:w="682"/>
        <w:gridCol w:w="950"/>
      </w:tblGrid>
      <w:tr w:rsidR="004F4986" w14:paraId="044092B9" w14:textId="77777777">
        <w:trPr>
          <w:trHeight w:val="400"/>
        </w:trPr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5F58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Fattori 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998C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Item 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5CE3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nessuna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3FD1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un  </w:t>
            </w:r>
          </w:p>
          <w:p w14:paraId="459CF61D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po'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916D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molto </w:t>
            </w: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C2BD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moltissimo</w:t>
            </w:r>
          </w:p>
        </w:tc>
      </w:tr>
      <w:tr w:rsidR="004F4986" w14:paraId="3160C3BE" w14:textId="77777777">
        <w:trPr>
          <w:trHeight w:val="818"/>
        </w:trPr>
        <w:tc>
          <w:tcPr>
            <w:tcW w:w="14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7050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Politiche  </w:t>
            </w:r>
          </w:p>
          <w:p w14:paraId="6866943D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sanitarie  </w:t>
            </w:r>
          </w:p>
          <w:p w14:paraId="4251C692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scolastiche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A3C8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" w:right="232" w:firstLine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1- Poster, stand e tabelloni di educazione sanitaria  sono stati installati nelle aule, nei corridoi e nelle  sale.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1A3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21F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023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804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75415C45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2B9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F1FB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6" w:right="615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2- La scuola ha regole specifiche per i diritti e i  doveri delle persone.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17E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E99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C0A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E55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2328B3C6" w14:textId="77777777">
        <w:trPr>
          <w:trHeight w:val="27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A8F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0D21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3- È vietato fumare nel territorio della scuola.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9F6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FCC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328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ABB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4679B33B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650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CEC8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4" w:right="486" w:hanging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4- Gli studenti sono coinvolti in alcune decisioni  scolastiche.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C2D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B45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150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4F4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5A9D85AA" w14:textId="77777777">
        <w:trPr>
          <w:trHeight w:val="81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C71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4D7E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" w:right="158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5- Esiste un'organizzazione sanitaria specifica a  scuola (come operatori sanitari, esperti della salute  e promotori della salute).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D03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8D1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7CE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B54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0836A9CD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A3E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746B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951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6- Le strutture educative della scuola sono  sufficienti.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04F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28C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AC4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587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7257BF3A" w14:textId="77777777">
        <w:trPr>
          <w:trHeight w:val="27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D0A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4C77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7- I servizi della scuola sono sufficienti.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5B1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E78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4C9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CE6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0725CF51" w14:textId="77777777">
        <w:trPr>
          <w:trHeight w:val="81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048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EE56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" w:right="60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8- La scuola ha programmi regolari per attività  ricreative ed educative extrascolastiche per gli  studenti.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28A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F04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AAA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F6C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78E1D01E" w14:textId="77777777">
        <w:trPr>
          <w:trHeight w:val="547"/>
        </w:trPr>
        <w:tc>
          <w:tcPr>
            <w:tcW w:w="14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11B2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Link della  </w:t>
            </w:r>
          </w:p>
          <w:p w14:paraId="1BA6A724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comunità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E2DF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2" w:right="196" w:hanging="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9- Le famiglie lavorano con la scuola per migliorare  la salute degli studenti.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7A3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D3A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F23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9FC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15ABBD27" w14:textId="77777777">
        <w:trPr>
          <w:trHeight w:val="815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FBE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4B4C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" w:right="171" w:firstLine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10- Organizzazioni di supporto e di beneficenza  collaborano con la scuola per promuovere la salute  scolastica.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962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0D1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0AA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F76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2840DCCC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446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1475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2" w:right="176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11- I media e la TV forniscono programmi educativi  per promuovere la salute nelle scuole.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907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F56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57E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C01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3EB38F78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43C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99BE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5" w:right="506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12- Il Ministero e il Dipartimento dell'Istruzione  assegnano budget e fondi sufficienti alla scuola.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BD1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84C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92E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670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600B8646" w14:textId="77777777">
        <w:trPr>
          <w:trHeight w:val="548"/>
        </w:trPr>
        <w:tc>
          <w:tcPr>
            <w:tcW w:w="14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BCF9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Educazione  </w:t>
            </w:r>
          </w:p>
          <w:p w14:paraId="03C54FC9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alla salute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95C1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9" w:right="353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13- I comportamenti di routine relativi alla salute  vengono insegnati agli studenti.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EEB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E2D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0B1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F37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4DC583A7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232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E623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4" w:right="186" w:firstLine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14- Gli studenti lavorano insieme per mantenere la  scuola pulita e in ordine.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AB6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3ED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0B5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A96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1C8305DC" w14:textId="77777777">
        <w:trPr>
          <w:trHeight w:val="81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7B5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214E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" w:right="653" w:firstLine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15- La scuola organizza seminari, convegni e  programmi educativi relativi alla salute per gli  studenti.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745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1B7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15B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447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62324FB2" w14:textId="77777777">
        <w:trPr>
          <w:trHeight w:val="816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9C2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EFE5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1" w:right="796" w:firstLine="1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16- La scuola organizza seminari, convegni e  programmi educativi relativi alla salute per i  genitori.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E89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2F9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9C6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D7C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36F349C5" w14:textId="77777777">
        <w:trPr>
          <w:trHeight w:val="280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432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AADB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17- La scuola organizza seminari, convegni e 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4C0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8D4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AE9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A45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E61D712" w14:textId="77777777" w:rsidR="004F4986" w:rsidRDefault="004F49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849278" w14:textId="77777777" w:rsidR="004F4986" w:rsidRDefault="004F49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3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4"/>
        <w:gridCol w:w="4895"/>
        <w:gridCol w:w="846"/>
        <w:gridCol w:w="543"/>
        <w:gridCol w:w="682"/>
        <w:gridCol w:w="950"/>
      </w:tblGrid>
      <w:tr w:rsidR="004F4986" w14:paraId="0A49A4BA" w14:textId="77777777">
        <w:trPr>
          <w:trHeight w:val="548"/>
        </w:trPr>
        <w:tc>
          <w:tcPr>
            <w:tcW w:w="14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09F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2D9E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2" w:right="7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programmi educativi relativi alla salute per il  personale scolastico.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BFC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ADD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8B1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9CF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47BD28CA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EF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7B52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4" w:right="170" w:firstLine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18- Viene fornita formazione di primo soccorso agli  studenti.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E9B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945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309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F3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348CFD57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AF3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998B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6" w:right="779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19- Ore adeguate durante la settimana sono  dedicate all'educazione sanitaria.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2FE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8D6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C7B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97C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23A49713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C2D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13A3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2" w:right="416" w:hanging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20- C'è un corso o un programma sufficiente per  l'educazione sanitaria.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4A6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2FE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668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7E8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7202BF95" w14:textId="77777777">
        <w:trPr>
          <w:trHeight w:val="548"/>
        </w:trPr>
        <w:tc>
          <w:tcPr>
            <w:tcW w:w="14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76F6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5" w:right="114" w:hanging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fisica  e istruzione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AB02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4" w:right="128" w:firstLine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21- C'è un insegnante esperto di educazione fisica a  scuola.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5E7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F26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8C6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E2C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186F776F" w14:textId="77777777">
        <w:trPr>
          <w:trHeight w:val="81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9D2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D6D6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22- Almeno uno sport viene insegnato  </w:t>
            </w:r>
          </w:p>
          <w:p w14:paraId="448CA396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32" w:righ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professionalmente a scuola, come pallavolo, basket, pallamano, calcio, ecc.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952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9C9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E34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66D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43485233" w14:textId="77777777">
        <w:trPr>
          <w:trHeight w:val="27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B7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07C9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23- A scuola si svolgono gare sportive. 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534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B46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777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AB8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7485A08E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3C4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44A4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4" w:right="130" w:firstLine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24- Adeguate ore della settimana sono dedicate allo sport a scuola per gli studenti.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2C4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A4C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C30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E81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662191BA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5E7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122B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1" w:right="238" w:firstLine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25- Ore adeguate della settimana sono dedicate al  gioco a scuola per gli studenti.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C1E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A34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4F0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D1F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4B2BB0E2" w14:textId="77777777">
        <w:trPr>
          <w:trHeight w:val="280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7CF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D4E4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26- La scuola ha abbastanza strutture sportive.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FB6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90A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638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AE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60216153" w14:textId="77777777">
        <w:trPr>
          <w:trHeight w:val="547"/>
        </w:trPr>
        <w:tc>
          <w:tcPr>
            <w:tcW w:w="14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9D13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Servizi  </w:t>
            </w:r>
          </w:p>
          <w:p w14:paraId="7EEFCCF9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sanitari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5BF3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2" w:right="125" w:hanging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27- Lo stato di salute degli studenti viene valutato e  registrato in una cartella clinica.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5DE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64F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85A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686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05ECA59E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924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9C6B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341" w:firstLine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28- Ci sono abbastanza kit di pronto soccorso per  studenti e personale scolastico.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85D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7D0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28A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3D4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113A0054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4E9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55BC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699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29- C'è un infermiere professionista / medico  esperto a scuola.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029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0C0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425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C18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7E1C3DE5" w14:textId="77777777">
        <w:trPr>
          <w:trHeight w:val="816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4C2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C333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5" w:right="240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30- Gli infermieri scolastici forniscono servizi di  assistenza sanitaria di emergenza agli studenti e al  personale scolastico.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2A3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135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B8A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E1A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088ED302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7AE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659B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0" w:right="127" w:hanging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31- Gli insegnanti condividono i problemi di salute /  istruzione degli studenti con i loro genitori.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DC2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8CC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622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F39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2323C257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9D7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985F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9" w:right="466" w:firstLine="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32- La scuola dispone di un luogo attrezzato per  fornire servizi sanitari.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72E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655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3E2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401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32521CD3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485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148F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4" w:right="212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33- C'è abbastanza personale addetto alle pulizie a  scuola.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703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C5A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38B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7BE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5DA480CA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897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9623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4" w:right="388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34- Viene verificato lo stato di vaccinazione degli  studenti.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674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C8D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975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6C6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7E0810AD" w14:textId="77777777">
        <w:trPr>
          <w:trHeight w:val="548"/>
        </w:trPr>
        <w:tc>
          <w:tcPr>
            <w:tcW w:w="14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B481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Nutrizione 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7AA6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0" w:right="125" w:hanging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35- I pasti scolastici sono preparati secondo principi  igienici.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1E9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D94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280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723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60B7AACE" w14:textId="77777777">
        <w:trPr>
          <w:trHeight w:val="280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AA5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CDCE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36- La scuola offre cibi sani e nutrienti.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0C4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2C0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DF4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06C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0C82B2C0" w14:textId="77777777">
        <w:trPr>
          <w:trHeight w:val="27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93D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F087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37- È disponibile acqua potabile sana e sicura.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5F2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61D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782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647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63129E78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25E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B516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5" w:right="676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38- La scuola ha un buffet o un ristorante con  abbastanza spazio per sedersi.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EB7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830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B05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925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48D840F4" w14:textId="77777777">
        <w:trPr>
          <w:trHeight w:val="280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486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2C9F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39- L'igiene del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buffett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è monitorata.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B91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4FF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C7E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898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75497317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ACB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3E79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3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40- Alimenti e spuntini vengono serviti secondo i  gusti degli studenti.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9F2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0E2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170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5DF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2C990449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398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F4B1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613" w:hanging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41- Agli studenti vengono fornite informazioni  adeguate su un'alimentazione sana.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310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7D6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E57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CD7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5463047" w14:textId="77777777" w:rsidR="004F4986" w:rsidRDefault="004F49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B6B968" w14:textId="77777777" w:rsidR="004F4986" w:rsidRDefault="004F49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3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4"/>
        <w:gridCol w:w="4895"/>
        <w:gridCol w:w="846"/>
        <w:gridCol w:w="543"/>
        <w:gridCol w:w="682"/>
        <w:gridCol w:w="950"/>
      </w:tblGrid>
      <w:tr w:rsidR="004F4986" w14:paraId="0E5C4E95" w14:textId="77777777">
        <w:trPr>
          <w:trHeight w:val="280"/>
        </w:trPr>
        <w:tc>
          <w:tcPr>
            <w:tcW w:w="14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ABAA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Servizi  </w:t>
            </w:r>
          </w:p>
          <w:p w14:paraId="1B0D6D5B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25" w:right="185" w:firstLine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psicologici e  consulenza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F24E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42- C'è uno psicologo / consulente esperto a scuola.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87A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127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68A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871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69611459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59B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5BB5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2" w:right="504" w:hanging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43- Gli studenti sono incoraggiati a essere attivi  nell'apprendimento delle lezioni.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F84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DD1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580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DA5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19D4E8B3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903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9D4A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448" w:hanging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44- Si prevengono il bullismo e la violenza tra gli  studenti.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F28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0C4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7EA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90B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2A4CE8E5" w14:textId="77777777">
        <w:trPr>
          <w:trHeight w:val="815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D18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F75C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" w:right="497" w:hanging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45- Consulenza psicologica e servizi di supporto  sono forniti agli studenti con problemi sociali,  emotivi e fisici.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78C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943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73C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52C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0A531426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5BC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B3AC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6" w:right="123" w:hanging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46- La scuola presenta rapporti sulla salute mentale  degli studenti nei loro registri.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8C0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9BE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A3D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4E6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4779FBE3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AEF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7701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9" w:right="576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47- La necessaria formazione psicologica viene  fornita agli insegnanti e al personale scolastico.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0E1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996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6A8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699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4AD2AAFA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088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4348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9" w:right="1089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48- Ai genitori viene fornita la necessaria  formazione psicologica.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1C1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612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B5C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D43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1B9FFD84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1BB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7F6C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5" w:right="170" w:hanging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49- Agli studenti viene insegnato come comunicare  e interagire in modo sano ed efficace.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055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897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555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F72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34EF9FB8" w14:textId="77777777">
        <w:trPr>
          <w:trHeight w:val="81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77D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2023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50- Gli studenti con problemi speciali  </w:t>
            </w:r>
          </w:p>
          <w:p w14:paraId="7A8CBEEB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30" w:right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(comportamentali e di apprendimento) vengono  identificati e indirizzati agli specialisti competenti.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464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732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477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08E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5444A468" w14:textId="77777777">
        <w:trPr>
          <w:trHeight w:val="27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129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D06E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51- Agli studenti piace frequentare la scuola.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B2B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535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3A6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365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231B4D87" w14:textId="77777777">
        <w:trPr>
          <w:trHeight w:val="280"/>
        </w:trPr>
        <w:tc>
          <w:tcPr>
            <w:tcW w:w="14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0198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Physical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5F9E1FEC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Environment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9CAA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52- I bagni sono puliti.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103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858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04B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4E9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588D93E5" w14:textId="77777777">
        <w:trPr>
          <w:trHeight w:val="27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F6E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F07B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53- Il numero di bagni è sufficiente.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50E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E2C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4BE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8AF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20035BAB" w14:textId="77777777">
        <w:trPr>
          <w:trHeight w:val="280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AF8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9BA0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54- I distributori di acqua sono puliti.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161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C5A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36C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BF4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2CEF0BB9" w14:textId="77777777">
        <w:trPr>
          <w:trHeight w:val="27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7B2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2ED6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55- Il numero di distributori di acqua è sufficiente.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982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731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4DA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520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03E39CEA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739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9C89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4" w:right="209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56- Il numero di ventilatori nelle diverse parti della  scuola è sufficiente.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24A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439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AE8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47F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6F3DAD7E" w14:textId="77777777">
        <w:trPr>
          <w:trHeight w:val="280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74F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8EF6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57- L'illuminazione della classe è sufficiente.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3BA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1A2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821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D64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78D96FC8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9D0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0E4D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93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58- Il sistema di riscaldamento nelle aule è  appropriato e sufficiente.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58C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4B4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576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F33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046ACC69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38D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E985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7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59- Il sistema di raffreddamento nelle aule è  appropriato e sufficiente.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584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6D4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61C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34C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6E89B29D" w14:textId="77777777">
        <w:trPr>
          <w:trHeight w:val="27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782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C60F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60- Le finestre delle aule hanno doppi vetri.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042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B8F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889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078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53DFE7B8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127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57FD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5" w:right="402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61- I banchi e le sedie delle aule sono standard e  confortevoli.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3DB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167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47D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EBE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1DE18022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6B0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44E0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4" w:right="120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62- L'area della scuola è proporzionale al numero di  studenti.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501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7E6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3AA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7DE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4CFC3AC3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511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0CA3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2" w:right="691" w:hanging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63- La superficie delle aule è proporzionale al  numero degli studenti.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8EA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44E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669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23B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26FE2814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1A6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2A9A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4" w:right="310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64- La scuola dispone di modalità adeguate per lo  smaltimento dei rifiuti sanitari.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247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F73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013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E3E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378C0E3C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573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AB8D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6" w:right="425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65- L'ambiente fisico della scuola è felice (colori,  decorazioni, layout ecc.)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20A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9E1A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39D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CFC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6DA2BB95" w14:textId="77777777">
        <w:trPr>
          <w:trHeight w:val="280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59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A167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66- C'è abbastanza spazio verde a scuola.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B1F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A6B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D85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C3F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02A20EF8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247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9AE8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899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67- La scuola dispone di una biblioteca ben  attrezzata.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A08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4AC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EE0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B48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47051934" w14:textId="77777777">
        <w:trPr>
          <w:trHeight w:val="27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E4B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D353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68- La scuola dispone di laboratori attrezzati.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C52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7D9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504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19F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0BCF0FC6" w14:textId="77777777">
        <w:trPr>
          <w:trHeight w:val="280"/>
        </w:trPr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B409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Salute del 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9670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69- Sono forniti servizi psicologici per il personale 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000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24D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3D5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5E3D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19CC898" w14:textId="77777777" w:rsidR="004F4986" w:rsidRDefault="004F49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82266" w14:textId="77777777" w:rsidR="004F4986" w:rsidRDefault="004F49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3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4"/>
        <w:gridCol w:w="4895"/>
        <w:gridCol w:w="846"/>
        <w:gridCol w:w="543"/>
        <w:gridCol w:w="682"/>
        <w:gridCol w:w="950"/>
      </w:tblGrid>
      <w:tr w:rsidR="004F4986" w14:paraId="5B9D2F2D" w14:textId="77777777">
        <w:trPr>
          <w:trHeight w:val="280"/>
        </w:trPr>
        <w:tc>
          <w:tcPr>
            <w:tcW w:w="14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58DB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personale  </w:t>
            </w:r>
          </w:p>
          <w:p w14:paraId="1E498D12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scolastico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B845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scolastico.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E28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C02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0B0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405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4A40F22E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C3B0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17D1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294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70- Sono previsti impianti sportivi per il personale  scolastico.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A7C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85D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7A8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270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0D6920C5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BDF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215F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734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71- La soddisfazione lavorativa del personale  scolastico è presente.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158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919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2F7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E21C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5C81F009" w14:textId="77777777">
        <w:trPr>
          <w:trHeight w:val="27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DBD1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A7E2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72- Gli insegnanti ricevono uno stipendio adeguato.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637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A85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0E5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A3B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17FAEC68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5E7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C2DD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2" w:right="651" w:hanging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73- Gli insegnanti hanno assistenti esperti per  l'insegnamento.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64A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9E93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53AF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11B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341A4506" w14:textId="77777777">
        <w:trPr>
          <w:trHeight w:val="548"/>
        </w:trPr>
        <w:tc>
          <w:tcPr>
            <w:tcW w:w="14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118C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3" w:right="16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Security and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Safety</w:t>
            </w:r>
            <w:proofErr w:type="spellEnd"/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F170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2" w:right="654" w:hanging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74- Ci sono telecamere nascoste nelle aree  pubbliche all'interno e all'esterno della scuola.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3DC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4725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2019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27C2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2534E14D" w14:textId="77777777">
        <w:trPr>
          <w:trHeight w:val="548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C14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D9A6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5" w:right="2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75- La scuola dispone delle strutture necessarie in  caso di imprevisti (come incendi, terremoti, ecc.).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7DC4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6E1E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4B4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404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4986" w14:paraId="088F1877" w14:textId="77777777">
        <w:trPr>
          <w:trHeight w:val="547"/>
        </w:trPr>
        <w:tc>
          <w:tcPr>
            <w:tcW w:w="1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03F6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EF07" w14:textId="77777777" w:rsidR="004F4986" w:rsidRDefault="00A9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4" w:right="154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76- La scuola viene regolarmente ispezionata per la  sicurezza di edifici, finestre e attrezzature.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A05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A178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4D57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C6CB" w14:textId="77777777" w:rsidR="004F4986" w:rsidRDefault="004F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4AA41FA" w14:textId="77777777" w:rsidR="004F4986" w:rsidRDefault="004F49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B20F3A" w14:textId="77777777" w:rsidR="004F4986" w:rsidRDefault="004F49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F4986">
      <w:pgSz w:w="12240" w:h="15840"/>
      <w:pgMar w:top="1430" w:right="1452" w:bottom="1478" w:left="13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86"/>
    <w:rsid w:val="00122304"/>
    <w:rsid w:val="004F4986"/>
    <w:rsid w:val="00A974A4"/>
    <w:rsid w:val="00D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1A74"/>
  <w15:docId w15:val="{2DD811C4-D3E4-4FB1-B9DE-66D42674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Presidenza</cp:lastModifiedBy>
  <cp:revision>2</cp:revision>
  <dcterms:created xsi:type="dcterms:W3CDTF">2021-06-11T12:31:00Z</dcterms:created>
  <dcterms:modified xsi:type="dcterms:W3CDTF">2021-06-11T12:31:00Z</dcterms:modified>
</cp:coreProperties>
</file>